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FDAE3" w14:textId="77777777" w:rsidR="00B344C0" w:rsidRPr="00BE1773" w:rsidRDefault="00B344C0" w:rsidP="00B344C0">
      <w:pPr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BE177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График</w:t>
      </w:r>
    </w:p>
    <w:p w14:paraId="30CD10FB" w14:textId="77777777" w:rsidR="00B344C0" w:rsidRPr="00BE1773" w:rsidRDefault="00B344C0" w:rsidP="00B344C0">
      <w:pPr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BE177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br/>
        <w:t xml:space="preserve">контрольных мероприятий </w:t>
      </w:r>
      <w:r w:rsidRPr="00BE1773">
        <w:rPr>
          <w:rFonts w:ascii="Times New Roman" w:hAnsi="Times New Roman" w:cs="Times New Roman"/>
          <w:b/>
        </w:rPr>
        <w:t>в 1—11-</w:t>
      </w:r>
      <w:r w:rsidRPr="00BE177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х классах</w:t>
      </w:r>
      <w:r w:rsidRPr="00BE177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br/>
        <w:t>на </w:t>
      </w:r>
      <w:r w:rsidRPr="00BE1773">
        <w:rPr>
          <w:rFonts w:ascii="Times New Roman" w:hAnsi="Times New Roman" w:cs="Times New Roman"/>
          <w:b/>
        </w:rPr>
        <w:t>2024/25</w:t>
      </w:r>
      <w:r w:rsidRPr="00BE1773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097"/>
        <w:gridCol w:w="1920"/>
        <w:gridCol w:w="1920"/>
        <w:gridCol w:w="1617"/>
        <w:gridCol w:w="1454"/>
        <w:gridCol w:w="1490"/>
        <w:gridCol w:w="1450"/>
        <w:gridCol w:w="1450"/>
        <w:gridCol w:w="1446"/>
      </w:tblGrid>
      <w:tr w:rsidR="00B344C0" w:rsidRPr="00BE1773" w14:paraId="78B0E7A3" w14:textId="77777777" w:rsidTr="00B344C0">
        <w:trPr>
          <w:tblHeader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130D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BA92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4EF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92B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9AF6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9C14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AA1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E9A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1D69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1D1F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Май</w:t>
            </w:r>
          </w:p>
        </w:tc>
      </w:tr>
      <w:tr w:rsidR="00B344C0" w:rsidRPr="00BE1773" w14:paraId="3DD7E13C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628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B344C0" w:rsidRPr="00BE1773" w14:paraId="7DBDACD7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8ED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 класс</w:t>
            </w:r>
          </w:p>
        </w:tc>
      </w:tr>
      <w:tr w:rsidR="00B344C0" w:rsidRPr="00BE1773" w14:paraId="126E6281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CBE4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C5B2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2756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03F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59A2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F8F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5FB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0DC7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6459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806E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4759F497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5AF6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5DEC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0372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0E29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13AE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(диагностическая работа без балльного оценивания)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9D4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2D9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6E02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75F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 w:rsidRPr="00BE1773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BE1773">
              <w:rPr>
                <w:rFonts w:ascii="Times New Roman" w:hAnsi="Times New Roman" w:cs="Times New Roman"/>
              </w:rPr>
              <w:t xml:space="preserve"> диагностическая работа (без балльного оценивания)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43BE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31EBD20E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142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6169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BE0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3B87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95CF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3DF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D1D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661D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4B0D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2628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00705B8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62F3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197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2A9F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F3F1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572B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F746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1990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032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B6D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F5C9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729EF42D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362B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 класс</w:t>
            </w:r>
          </w:p>
        </w:tc>
      </w:tr>
      <w:tr w:rsidR="00B344C0" w:rsidRPr="00BE1773" w14:paraId="6C30F9B2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A44B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B807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B45F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8098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FA2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902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DBD7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Окружающий мир (тематическая контрольная </w:t>
            </w:r>
            <w:r w:rsidRPr="00BE1773">
              <w:rPr>
                <w:rFonts w:ascii="Times New Roman" w:hAnsi="Times New Roman" w:cs="Times New Roman"/>
              </w:rPr>
              <w:lastRenderedPageBreak/>
              <w:t>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9AEB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207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82C1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544B65A9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8257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20D3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0C4C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AC88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CF8D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BA6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3013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A31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4244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EAB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Окружающий мир (итоговая контрольная работа)</w:t>
            </w:r>
          </w:p>
        </w:tc>
      </w:tr>
      <w:tr w:rsidR="00B344C0" w:rsidRPr="00BE1773" w14:paraId="358E2C69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EAA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2A00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FFD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3746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88E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0250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15B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40DA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C0A7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A78E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095F1FAD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8BD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8CD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E4CB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144E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CE52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0BD0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5D1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F14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3E8B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2951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6D117AB0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EF4C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 класс</w:t>
            </w:r>
          </w:p>
        </w:tc>
      </w:tr>
      <w:tr w:rsidR="00B344C0" w:rsidRPr="00BE1773" w14:paraId="515CD67C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B09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E839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C0F2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15D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52FD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861F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3BA1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Окружающий мир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6F16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6D4B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BD02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0A6B509C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31F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495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82D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819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51E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19D3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93A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55D9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11E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C718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6BB326B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035F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B8B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Русский язык </w:t>
            </w:r>
            <w:r w:rsidRPr="00BE1773">
              <w:rPr>
                <w:rFonts w:ascii="Times New Roman" w:hAnsi="Times New Roman" w:cs="Times New Roman"/>
              </w:rPr>
              <w:lastRenderedPageBreak/>
              <w:t>(входная диагностическая работа)</w:t>
            </w:r>
          </w:p>
          <w:p w14:paraId="0E716EB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030A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8356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5F1C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Математика </w:t>
            </w:r>
            <w:r w:rsidRPr="00BE1773">
              <w:rPr>
                <w:rFonts w:ascii="Times New Roman" w:hAnsi="Times New Roman" w:cs="Times New Roman"/>
              </w:rPr>
              <w:lastRenderedPageBreak/>
              <w:t>(контрольная работа)</w:t>
            </w:r>
          </w:p>
          <w:p w14:paraId="4B8A64F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597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1E10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1B4B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F742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Математика </w:t>
            </w:r>
            <w:r w:rsidRPr="00BE1773">
              <w:rPr>
                <w:rFonts w:ascii="Times New Roman" w:hAnsi="Times New Roman" w:cs="Times New Roman"/>
              </w:rPr>
              <w:lastRenderedPageBreak/>
              <w:t>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C10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B344C0" w:rsidRPr="00BE1773" w14:paraId="64D3293E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0A17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EC5D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B09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93E2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1D37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9E3F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AF2A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CAFA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C536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Окружающий мир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8117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6698AC63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2B0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4 класс</w:t>
            </w:r>
          </w:p>
        </w:tc>
      </w:tr>
      <w:tr w:rsidR="00B344C0" w:rsidRPr="00BE1773" w14:paraId="5E446A10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A48C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7BD7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C1B4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451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787C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CF6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3950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910D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3BF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4D10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2008A75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C43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B0F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4F44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2E3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5FFC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(контрольная работа)</w:t>
            </w:r>
          </w:p>
          <w:p w14:paraId="2A330CB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B15D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147F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F84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 w:rsidRPr="00BE1773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BE1773">
              <w:rPr>
                <w:rFonts w:ascii="Times New Roman" w:hAnsi="Times New Roman" w:cs="Times New Roman"/>
              </w:rPr>
              <w:t xml:space="preserve"> диагностическая работа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E0B0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</w:t>
            </w:r>
          </w:p>
          <w:p w14:paraId="4DC968C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5695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2A6720A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окружающий мир,</w:t>
            </w:r>
          </w:p>
          <w:p w14:paraId="515C455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литературное чтение,</w:t>
            </w:r>
          </w:p>
          <w:p w14:paraId="5BDBF31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344C0" w:rsidRPr="00BE1773" w14:paraId="0247EB12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7CDF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4E95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7ED4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3AE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F34D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21E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Функциональная грамотность (комплексна</w:t>
            </w:r>
            <w:r w:rsidRPr="00BE1773">
              <w:rPr>
                <w:rFonts w:ascii="Times New Roman" w:hAnsi="Times New Roman" w:cs="Times New Roman"/>
              </w:rPr>
              <w:lastRenderedPageBreak/>
              <w:t>я диагностическая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3449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AD24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F3C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F9D7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442EC26E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1BE2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7880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(входная диагностическая работа)</w:t>
            </w:r>
          </w:p>
          <w:p w14:paraId="6EEA3A1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литературное чтение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DA5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E598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D4C6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A279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DFA4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7BD5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70E3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3D2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1C954F4F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D7D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B344C0" w:rsidRPr="00BE1773" w14:paraId="37DEF84D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502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5 класс</w:t>
            </w:r>
          </w:p>
        </w:tc>
      </w:tr>
      <w:tr w:rsidR="00B344C0" w:rsidRPr="00BE1773" w14:paraId="64CEF5A2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748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D8C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33D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AA2D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E29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04AD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3EF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BB2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ACC7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AA4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12A7246B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216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7D57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6066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AAF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97D8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B6A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D0A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620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35D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080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19B2870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</w:t>
            </w:r>
          </w:p>
          <w:p w14:paraId="70F2189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344C0" w:rsidRPr="00BE1773" w14:paraId="2C4CA988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CC73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307C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(стартовая диагностика)</w:t>
            </w:r>
          </w:p>
          <w:p w14:paraId="29AE611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F9C9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Читательская грамотность (письменная работа на </w:t>
            </w:r>
            <w:proofErr w:type="spellStart"/>
            <w:r w:rsidRPr="00BE1773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BE1773">
              <w:rPr>
                <w:rFonts w:ascii="Times New Roman" w:hAnsi="Times New Roman" w:cs="Times New Roman"/>
              </w:rPr>
              <w:t xml:space="preserve"> основе)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7935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(региональная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C50D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1E1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531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06C8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425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18D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38548655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098A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E0F9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A1A6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2F05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B82D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2DE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CE8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E5E4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36A9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366DD1F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история,</w:t>
            </w:r>
          </w:p>
          <w:p w14:paraId="2E1BDA4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литература,</w:t>
            </w:r>
          </w:p>
          <w:p w14:paraId="7D91937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2DC2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B344C0" w:rsidRPr="00BE1773" w14:paraId="577F60FE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22D4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6 класс</w:t>
            </w:r>
          </w:p>
        </w:tc>
      </w:tr>
      <w:tr w:rsidR="00B344C0" w:rsidRPr="00BE1773" w14:paraId="15A528A6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8E19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243B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D1E6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E5C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00D9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(контрольная работа)</w:t>
            </w:r>
          </w:p>
          <w:p w14:paraId="3726FF5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EE5D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D07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0D54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9DD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D4E6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0E20E32B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5255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88C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(входная диагностика)</w:t>
            </w:r>
          </w:p>
          <w:p w14:paraId="1D56F71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0E03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Обществознание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F7F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7A19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F014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128C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663A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Труд (технология) (защита проектов)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93C0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D44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656B70D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география,</w:t>
            </w:r>
          </w:p>
          <w:p w14:paraId="65D3EC6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344C0" w:rsidRPr="00BE1773" w14:paraId="44F9CEA0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A17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337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159A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5EB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560A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AA56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8A1C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454F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D898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30E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28D7FDFB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B46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CC86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(входная диагностика)</w:t>
            </w:r>
          </w:p>
          <w:p w14:paraId="7A91D99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119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62B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DE68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210B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88C3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Региональная комплексная </w:t>
            </w:r>
            <w:proofErr w:type="spellStart"/>
            <w:r w:rsidRPr="00BE1773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BE1773">
              <w:rPr>
                <w:rFonts w:ascii="Times New Roman" w:hAnsi="Times New Roman" w:cs="Times New Roman"/>
              </w:rPr>
              <w:t xml:space="preserve"> диагностическая работа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AE0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434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45148A2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история,</w:t>
            </w:r>
          </w:p>
          <w:p w14:paraId="4004DD1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обществознание,</w:t>
            </w:r>
          </w:p>
          <w:p w14:paraId="15A1F2C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литература,</w:t>
            </w:r>
          </w:p>
          <w:p w14:paraId="00EA893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</w:t>
            </w:r>
            <w:r w:rsidRPr="00BE1773">
              <w:rPr>
                <w:rFonts w:ascii="Times New Roman" w:hAnsi="Times New Roman" w:cs="Times New Roman"/>
              </w:rPr>
              <w:lastRenderedPageBreak/>
              <w:t>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ED82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B344C0" w:rsidRPr="00BE1773" w14:paraId="441DFB58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5E0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</w:tr>
      <w:tr w:rsidR="00B344C0" w:rsidRPr="00BE1773" w14:paraId="3582D2F0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348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61B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D32D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Информатика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47D5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9F3A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Вероятность и статистика (контрольная работа)</w:t>
            </w:r>
          </w:p>
          <w:p w14:paraId="0E96626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AF87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BCE2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292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Обществознание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76A2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F26D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4B06B55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3155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6370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</w:t>
            </w:r>
          </w:p>
          <w:p w14:paraId="696A80D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proofErr w:type="spellStart"/>
            <w:r w:rsidRPr="00BE1773">
              <w:rPr>
                <w:rFonts w:ascii="Times New Roman" w:hAnsi="Times New Roman" w:cs="Times New Roman"/>
              </w:rPr>
              <w:t>ебра</w:t>
            </w:r>
            <w:proofErr w:type="spellEnd"/>
            <w:r w:rsidRPr="00BE1773">
              <w:rPr>
                <w:rFonts w:ascii="Times New Roman" w:hAnsi="Times New Roman" w:cs="Times New Roman"/>
              </w:rPr>
              <w:t> (стартовая диагностика)</w:t>
            </w:r>
          </w:p>
          <w:p w14:paraId="35DD2B1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A1F9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Вероятность и статистика (стартовая диагностика)</w:t>
            </w:r>
          </w:p>
          <w:p w14:paraId="652BAE3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7483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(контрольная работа)</w:t>
            </w:r>
          </w:p>
          <w:p w14:paraId="1329B82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9772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Алгебра/геометрия (комплексная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D9AC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72B7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(контрольная работа)</w:t>
            </w:r>
          </w:p>
          <w:p w14:paraId="74EC55E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7F2D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8C1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CBC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5490DD8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история,</w:t>
            </w:r>
          </w:p>
          <w:p w14:paraId="548EFD7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обществознание,</w:t>
            </w:r>
          </w:p>
          <w:p w14:paraId="0C9E0AA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литература,</w:t>
            </w:r>
          </w:p>
          <w:p w14:paraId="260C904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344C0" w:rsidRPr="00BE1773" w14:paraId="7BC27625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7155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A321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(входная диагностика)</w:t>
            </w:r>
          </w:p>
          <w:p w14:paraId="4850C93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1E8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492F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7BB3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7105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Информатика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ADA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Функциональная грамотность (региональная диагностика)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0DE4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BBC4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русскому языку</w:t>
            </w:r>
          </w:p>
          <w:p w14:paraId="63D3E1D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труд (технология) (защита проектов)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CB9D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1DD87A1B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721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81F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90E2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Читательская грамотность (письменная работа на </w:t>
            </w:r>
            <w:proofErr w:type="spellStart"/>
            <w:r w:rsidRPr="00BE1773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BE1773">
              <w:rPr>
                <w:rFonts w:ascii="Times New Roman" w:hAnsi="Times New Roman" w:cs="Times New Roman"/>
              </w:rPr>
              <w:t xml:space="preserve"> основе)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07AA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F4BF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1112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BCC4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81B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5B6C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2D41D40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география,</w:t>
            </w:r>
          </w:p>
          <w:p w14:paraId="516FBAF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биология,</w:t>
            </w:r>
          </w:p>
          <w:p w14:paraId="4663F52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физика </w:t>
            </w:r>
            <w:r w:rsidRPr="00BE1773">
              <w:rPr>
                <w:rFonts w:ascii="Times New Roman" w:hAnsi="Times New Roman" w:cs="Times New Roman"/>
              </w:rPr>
              <w:lastRenderedPageBreak/>
              <w:t>базовая,</w:t>
            </w:r>
          </w:p>
          <w:p w14:paraId="03C0190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с углубленным изучением предмета,</w:t>
            </w:r>
          </w:p>
          <w:p w14:paraId="7B8D0F2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B8E2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B344C0" w:rsidRPr="00BE1773" w14:paraId="373FC4C6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29D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8 класс</w:t>
            </w:r>
          </w:p>
        </w:tc>
      </w:tr>
      <w:tr w:rsidR="00B344C0" w:rsidRPr="00BE1773" w14:paraId="244D6299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CB05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5C8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BBB5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Химия (стартовая диагностика)</w:t>
            </w:r>
          </w:p>
          <w:p w14:paraId="373E4AF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F1AE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8181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  <w:p w14:paraId="7FCFF94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(тематическая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BD07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7AA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0C67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  <w:p w14:paraId="54AB977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F1D0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8889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7C8BE9AB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5BB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7C7B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  <w:p w14:paraId="27E656F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3B34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Диагностика</w:t>
            </w:r>
          </w:p>
          <w:p w14:paraId="05225BD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в рамках Национального сопоставительного исследования качества образования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9991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3400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Геометрия (тематическая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291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Информатика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EF0B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Функциональная грамотность (региональная диагностика)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524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257A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07D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4CD894F6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03D3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9E0D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(входная диагностика)</w:t>
            </w:r>
          </w:p>
          <w:p w14:paraId="2A8475B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023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2C0C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Вероятность и статистика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BB45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16FA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5268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  <w:p w14:paraId="7A448A4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обществознание (тематическая </w:t>
            </w:r>
            <w:r w:rsidRPr="00BE1773">
              <w:rPr>
                <w:rFonts w:ascii="Times New Roman" w:hAnsi="Times New Roman" w:cs="Times New Roman"/>
              </w:rPr>
              <w:lastRenderedPageBreak/>
              <w:t>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968D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89A0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(итоговая контрольная работа)</w:t>
            </w:r>
          </w:p>
          <w:p w14:paraId="22FB1EF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труд (технология) (защита проектов)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0E5B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2CC5296C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77D2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92E9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Геометрия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2BA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330E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8179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CC81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70A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7D0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C3E8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716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1196B9FB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2F1E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9 класс</w:t>
            </w:r>
          </w:p>
        </w:tc>
      </w:tr>
      <w:tr w:rsidR="00B344C0" w:rsidRPr="00BE1773" w14:paraId="54B34795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993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7B45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D390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 (входная диагностика)</w:t>
            </w:r>
          </w:p>
          <w:p w14:paraId="11C1A4D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обществознание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FFF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5050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Функциональная грамотность (региональная диагностика)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4E1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2983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5B4F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684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C46C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0E898A03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E076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DAC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  <w:p w14:paraId="2079F49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82F7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  <w:p w14:paraId="2C31214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653B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7992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AFF1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8658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CBEC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(контрольная работа)</w:t>
            </w:r>
          </w:p>
          <w:p w14:paraId="1250532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2DE1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F6A9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43523BCF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0566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07C6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(входная диагностика)</w:t>
            </w:r>
          </w:p>
          <w:p w14:paraId="0F32197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химия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8E3F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875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Информатика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DF8E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(диагностическая работа в формате ОГЭ)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3CAF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ED71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(тематическая контрольная работа)</w:t>
            </w:r>
          </w:p>
          <w:p w14:paraId="4D7DD03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9F6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Математика (тренировочная работа в формате ОГЭ)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037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Русский язык (тренировочная работа в формате </w:t>
            </w:r>
            <w:r w:rsidRPr="00BE1773">
              <w:rPr>
                <w:rFonts w:ascii="Times New Roman" w:hAnsi="Times New Roman" w:cs="Times New Roman"/>
              </w:rPr>
              <w:lastRenderedPageBreak/>
              <w:t>ОГЭ)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072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B344C0" w:rsidRPr="00BE1773" w14:paraId="773C784F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497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84F3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Геометрия (входная диагностика)</w:t>
            </w:r>
          </w:p>
          <w:p w14:paraId="1252F96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6756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3B95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9AF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7FDC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Вероятность и статистика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075E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8870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proofErr w:type="gramStart"/>
            <w:r w:rsidRPr="00BE1773">
              <w:rPr>
                <w:rFonts w:ascii="Times New Roman" w:hAnsi="Times New Roman" w:cs="Times New Roman"/>
              </w:rPr>
              <w:t>Тренировочный</w:t>
            </w:r>
            <w:proofErr w:type="gramEnd"/>
            <w:r w:rsidRPr="00BE1773">
              <w:rPr>
                <w:rFonts w:ascii="Times New Roman" w:hAnsi="Times New Roman" w:cs="Times New Roman"/>
              </w:rPr>
              <w:t xml:space="preserve"> ОГЭ по одному из предметов по выбору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1A68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proofErr w:type="gramStart"/>
            <w:r w:rsidRPr="00BE1773">
              <w:rPr>
                <w:rFonts w:ascii="Times New Roman" w:hAnsi="Times New Roman" w:cs="Times New Roman"/>
              </w:rPr>
              <w:t>Тренировочный</w:t>
            </w:r>
            <w:proofErr w:type="gramEnd"/>
            <w:r w:rsidRPr="00BE1773">
              <w:rPr>
                <w:rFonts w:ascii="Times New Roman" w:hAnsi="Times New Roman" w:cs="Times New Roman"/>
              </w:rPr>
              <w:t xml:space="preserve"> ОГЭ по одному из предметов по выбору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F95A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ГИА-9</w:t>
            </w:r>
          </w:p>
        </w:tc>
      </w:tr>
      <w:tr w:rsidR="00B344C0" w:rsidRPr="00BE1773" w14:paraId="6F365836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76B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B344C0" w:rsidRPr="00BE1773" w14:paraId="2BDFDD3E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0FB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10 класс</w:t>
            </w:r>
          </w:p>
        </w:tc>
      </w:tr>
      <w:tr w:rsidR="00B344C0" w:rsidRPr="00BE1773" w14:paraId="09522158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7589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F1E4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9802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73E3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F97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EFAF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A54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776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A857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CDA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1DB4B617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5E8F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7F85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(стартовая диагностика)</w:t>
            </w:r>
          </w:p>
          <w:p w14:paraId="4CDF17E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564F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51D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41E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 (контрольная работа)</w:t>
            </w:r>
          </w:p>
          <w:p w14:paraId="478A24F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9C5F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D711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7AA8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Информатика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324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1BF4500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история,</w:t>
            </w:r>
          </w:p>
          <w:p w14:paraId="06ADC0E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обществознание,</w:t>
            </w:r>
          </w:p>
          <w:p w14:paraId="52CF356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0096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6E82DF85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A60E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461D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(стартовая диагностика)</w:t>
            </w:r>
          </w:p>
          <w:p w14:paraId="4BCB8DB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история и обществознание</w:t>
            </w:r>
          </w:p>
          <w:p w14:paraId="5B07856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6CDC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Литература (контрольная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094E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Цифровая грамотность (практическая работа в сочетании с письменной (компьютеризов</w:t>
            </w:r>
            <w:r w:rsidRPr="00BE1773">
              <w:rPr>
                <w:rFonts w:ascii="Times New Roman" w:hAnsi="Times New Roman" w:cs="Times New Roman"/>
              </w:rPr>
              <w:lastRenderedPageBreak/>
              <w:t>анной) частью)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F3F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Информатика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8F0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Вероятность и статистика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6EF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Химия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0D42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Геометрия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329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C5F3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одному из предметов:</w:t>
            </w:r>
          </w:p>
          <w:p w14:paraId="407E6A3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физика,</w:t>
            </w:r>
          </w:p>
          <w:p w14:paraId="4CBDD5F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химия,</w:t>
            </w:r>
          </w:p>
          <w:p w14:paraId="29C7171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литература,</w:t>
            </w:r>
          </w:p>
          <w:p w14:paraId="55CE82F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</w:t>
            </w:r>
            <w:r w:rsidRPr="00BE1773">
              <w:rPr>
                <w:rFonts w:ascii="Times New Roman" w:hAnsi="Times New Roman" w:cs="Times New Roman"/>
              </w:rPr>
              <w:lastRenderedPageBreak/>
              <w:t>й язык</w:t>
            </w:r>
          </w:p>
        </w:tc>
      </w:tr>
      <w:tr w:rsidR="00B344C0" w:rsidRPr="00BE1773" w14:paraId="5809B119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5EE7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727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Химия (стартовая диагностика)</w:t>
            </w:r>
          </w:p>
          <w:p w14:paraId="0B882987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DD6A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Геометрия (контрольная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1218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130B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84B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 xml:space="preserve">Читательская грамотность (письменная работа на </w:t>
            </w:r>
            <w:proofErr w:type="spellStart"/>
            <w:r w:rsidRPr="00BE1773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BE1773">
              <w:rPr>
                <w:rFonts w:ascii="Times New Roman" w:hAnsi="Times New Roman" w:cs="Times New Roman"/>
              </w:rPr>
              <w:t xml:space="preserve"> основе)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DF32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5685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FED2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ВПР по русскому 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8CE9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3C724785" w14:textId="77777777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BE1C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11 класс</w:t>
            </w:r>
          </w:p>
        </w:tc>
      </w:tr>
      <w:tr w:rsidR="00B344C0" w:rsidRPr="00BE1773" w14:paraId="1CE07A52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8F30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DE0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EB31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Биология (входная диагностика)</w:t>
            </w:r>
          </w:p>
          <w:p w14:paraId="5838C0A2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химия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2F3C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FB6F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C1EF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CCAC3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B7D4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29A0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30E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4AF1FAC4" w14:textId="77777777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522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AD05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  <w:p w14:paraId="23971F0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D1FD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B309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4787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(диагностическая контрольная работа в формате ЕГЭ)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E0BBA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4B5A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Математика (тренировочная работа в формате ЕГЭ)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0A9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Тренировочный ЕГЭ по одному из предметов по выбору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8E5D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462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4DD9F137" w14:textId="77777777" w:rsidTr="00BE1773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1EA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B94C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(входная диагностика)</w:t>
            </w:r>
          </w:p>
          <w:p w14:paraId="0867B6D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алгебра/геометрия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F1FF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92A5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Химия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ABBA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Информатика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EB4C9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Физика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A743C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Русский язык (тренировочная работа в формате ОГЭ)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0D3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AEFA5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86AE6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</w:tr>
      <w:tr w:rsidR="00B344C0" w:rsidRPr="00BE1773" w14:paraId="12C84D9A" w14:textId="77777777" w:rsidTr="00BE1773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7A7F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9887" w14:textId="1ED07B8B" w:rsidR="00B344C0" w:rsidRPr="00BE1773" w:rsidRDefault="00BE1773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58240" behindDoc="1" locked="0" layoutInCell="1" allowOverlap="1" wp14:anchorId="011FA59E" wp14:editId="75891FA6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176530</wp:posOffset>
                  </wp:positionV>
                  <wp:extent cx="1935480" cy="2095500"/>
                  <wp:effectExtent l="0" t="0" r="7620" b="0"/>
                  <wp:wrapNone/>
                  <wp:docPr id="1" name="Рисунок 1" descr="C:\Users\Kusto\AppData\Local\Packages\Microsoft.Windows.Photos_8wekyb3d8bbwe\TempState\ShareServiceTempFolder\Печать Панова Н.Н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sto\AppData\Local\Packages\Microsoft.Windows.Photos_8wekyb3d8bbwe\TempState\ShareServiceTempFolder\Печать Панова Н.Н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4C0" w:rsidRPr="00BE1773">
              <w:rPr>
                <w:rFonts w:ascii="Times New Roman" w:hAnsi="Times New Roman" w:cs="Times New Roman"/>
              </w:rPr>
              <w:t>История/обществознание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F5F2B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AC3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Вероятность и статистика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5B1A4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BD7E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География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473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  <w:r w:rsidRPr="00BE17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FFDF68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2A5001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4C222F" w14:textId="77777777" w:rsidR="00B344C0" w:rsidRPr="00BE1773" w:rsidRDefault="00B344C0" w:rsidP="00BE1773">
            <w:pPr>
              <w:rPr>
                <w:rFonts w:ascii="Times New Roman" w:hAnsi="Times New Roman" w:cs="Times New Roman"/>
              </w:rPr>
            </w:pPr>
          </w:p>
        </w:tc>
      </w:tr>
    </w:tbl>
    <w:p w14:paraId="2955CF55" w14:textId="77777777" w:rsidR="00B344C0" w:rsidRPr="00BE1773" w:rsidRDefault="00B344C0" w:rsidP="00B344C0">
      <w:pPr>
        <w:rPr>
          <w:rFonts w:ascii="Times New Roman" w:eastAsia="Times New Roman" w:hAnsi="Times New Roman" w:cs="Times New Roman"/>
          <w:lang w:eastAsia="ru-RU"/>
        </w:rPr>
      </w:pPr>
      <w:r w:rsidRPr="00BE1773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14:paraId="5BFFC72B" w14:textId="2D728E79" w:rsidR="00B344C0" w:rsidRPr="00BE1773" w:rsidRDefault="00BE1773" w:rsidP="00BE1773">
      <w:pPr>
        <w:pStyle w:val="a7"/>
        <w:rPr>
          <w:color w:val="222222"/>
        </w:rPr>
      </w:pPr>
      <w:r w:rsidRPr="00BE1773">
        <w:rPr>
          <w:color w:val="222222"/>
        </w:rPr>
        <w:t>И.О. директора __________________/Панова Н.Н.</w:t>
      </w:r>
      <w:bookmarkStart w:id="0" w:name="_GoBack"/>
      <w:bookmarkEnd w:id="0"/>
    </w:p>
    <w:p w14:paraId="77DFB65F" w14:textId="77777777" w:rsidR="004F6ABC" w:rsidRPr="00BE1773" w:rsidRDefault="004F6ABC">
      <w:pPr>
        <w:rPr>
          <w:rFonts w:ascii="Times New Roman" w:hAnsi="Times New Roman" w:cs="Times New Roman"/>
        </w:rPr>
      </w:pPr>
    </w:p>
    <w:sectPr w:rsidR="004F6ABC" w:rsidRPr="00BE1773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C0"/>
    <w:rsid w:val="00001820"/>
    <w:rsid w:val="003D6DC0"/>
    <w:rsid w:val="004F6ABC"/>
    <w:rsid w:val="006F54D8"/>
    <w:rsid w:val="00B344C0"/>
    <w:rsid w:val="00BE1773"/>
    <w:rsid w:val="00D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E9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BE1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BE1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юлия котелюк</cp:lastModifiedBy>
  <cp:revision>2</cp:revision>
  <dcterms:created xsi:type="dcterms:W3CDTF">2024-07-16T08:37:00Z</dcterms:created>
  <dcterms:modified xsi:type="dcterms:W3CDTF">2024-10-02T06:37:00Z</dcterms:modified>
</cp:coreProperties>
</file>